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9F" w:rsidRDefault="00B75B9F" w:rsidP="00B75B9F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Osnovna škola Ante Anđelinović</w:t>
      </w:r>
    </w:p>
    <w:p w:rsidR="00B75B9F" w:rsidRDefault="00B75B9F" w:rsidP="00B75B9F">
      <w:pPr>
        <w:keepNext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Sućuraj</w:t>
      </w:r>
    </w:p>
    <w:p w:rsidR="00B75B9F" w:rsidRDefault="00B75B9F" w:rsidP="00B75B9F">
      <w:pPr>
        <w:rPr>
          <w:sz w:val="28"/>
          <w:szCs w:val="28"/>
        </w:rPr>
      </w:pPr>
      <w:r>
        <w:rPr>
          <w:sz w:val="28"/>
          <w:szCs w:val="28"/>
        </w:rPr>
        <w:t>Trg Park 5</w:t>
      </w:r>
    </w:p>
    <w:p w:rsidR="00B75B9F" w:rsidRDefault="00B75B9F" w:rsidP="00B75B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:021 773 322</w:t>
      </w:r>
    </w:p>
    <w:p w:rsidR="00B75B9F" w:rsidRDefault="00B75B9F" w:rsidP="00B75B9F">
      <w:pPr>
        <w:rPr>
          <w:sz w:val="28"/>
          <w:szCs w:val="28"/>
        </w:rPr>
      </w:pPr>
    </w:p>
    <w:p w:rsidR="00B75B9F" w:rsidRPr="00B75B9F" w:rsidRDefault="00B75B9F" w:rsidP="00B75B9F">
      <w:pPr>
        <w:rPr>
          <w:sz w:val="28"/>
          <w:szCs w:val="28"/>
        </w:rPr>
      </w:pPr>
    </w:p>
    <w:p w:rsidR="00B75B9F" w:rsidRPr="00B75B9F" w:rsidRDefault="00B75B9F" w:rsidP="00B75B9F">
      <w:pPr>
        <w:rPr>
          <w:sz w:val="28"/>
          <w:szCs w:val="28"/>
        </w:rPr>
      </w:pPr>
      <w:r w:rsidRPr="00B75B9F">
        <w:rPr>
          <w:sz w:val="28"/>
          <w:szCs w:val="28"/>
        </w:rPr>
        <w:t xml:space="preserve">Na temelju članka 10. Zakona o pravu na pristup informacijama, Osnovna škola Ante Anđelinović Sućuraj objavljuje </w:t>
      </w:r>
      <w:r w:rsidRPr="00B75B9F">
        <w:rPr>
          <w:rFonts w:eastAsia="Calibri"/>
          <w:sz w:val="28"/>
          <w:szCs w:val="28"/>
        </w:rPr>
        <w:t>(u daljnjem tekstu: Škola)</w:t>
      </w:r>
    </w:p>
    <w:p w:rsidR="00B75B9F" w:rsidRPr="00B75B9F" w:rsidRDefault="00B75B9F" w:rsidP="00B75B9F">
      <w:pPr>
        <w:rPr>
          <w:sz w:val="28"/>
          <w:szCs w:val="28"/>
        </w:rPr>
      </w:pPr>
    </w:p>
    <w:p w:rsidR="00B75B9F" w:rsidRPr="00B75B9F" w:rsidRDefault="00B75B9F" w:rsidP="00B75B9F">
      <w:pPr>
        <w:rPr>
          <w:sz w:val="28"/>
          <w:szCs w:val="28"/>
        </w:rPr>
      </w:pPr>
    </w:p>
    <w:p w:rsidR="00B75B9F" w:rsidRPr="00B75B9F" w:rsidRDefault="00B75B9F" w:rsidP="00B75B9F">
      <w:pPr>
        <w:jc w:val="center"/>
        <w:rPr>
          <w:b/>
          <w:sz w:val="28"/>
          <w:szCs w:val="28"/>
        </w:rPr>
      </w:pPr>
      <w:r w:rsidRPr="00B75B9F">
        <w:rPr>
          <w:b/>
          <w:sz w:val="28"/>
          <w:szCs w:val="28"/>
        </w:rPr>
        <w:t>ZAKLJUČKE</w:t>
      </w:r>
    </w:p>
    <w:p w:rsidR="00B75B9F" w:rsidRPr="00B75B9F" w:rsidRDefault="00B75B9F" w:rsidP="00B75B9F">
      <w:pPr>
        <w:jc w:val="center"/>
        <w:rPr>
          <w:b/>
          <w:sz w:val="28"/>
          <w:szCs w:val="28"/>
        </w:rPr>
      </w:pPr>
      <w:r w:rsidRPr="00B75B9F">
        <w:rPr>
          <w:b/>
          <w:sz w:val="28"/>
          <w:szCs w:val="28"/>
        </w:rPr>
        <w:t>s 5. sjednice Školskog odbora,</w:t>
      </w:r>
      <w:r w:rsidRPr="00B75B9F">
        <w:rPr>
          <w:b/>
          <w:sz w:val="28"/>
          <w:szCs w:val="28"/>
        </w:rPr>
        <w:br/>
        <w:t>održane 6. 9. 2017.</w:t>
      </w:r>
    </w:p>
    <w:p w:rsidR="00B75B9F" w:rsidRPr="00B75B9F" w:rsidRDefault="00B75B9F" w:rsidP="00B75B9F">
      <w:pPr>
        <w:jc w:val="center"/>
        <w:rPr>
          <w:sz w:val="28"/>
          <w:szCs w:val="28"/>
        </w:rPr>
      </w:pPr>
    </w:p>
    <w:p w:rsidR="00B75B9F" w:rsidRPr="00B75B9F" w:rsidRDefault="00B75B9F" w:rsidP="00B75B9F">
      <w:pPr>
        <w:rPr>
          <w:sz w:val="28"/>
          <w:szCs w:val="28"/>
        </w:rPr>
      </w:pPr>
    </w:p>
    <w:p w:rsidR="00B75B9F" w:rsidRPr="00B75B9F" w:rsidRDefault="00B75B9F" w:rsidP="00B75B9F">
      <w:pPr>
        <w:keepNext/>
        <w:jc w:val="center"/>
        <w:outlineLvl w:val="1"/>
        <w:rPr>
          <w:b/>
          <w:bCs/>
          <w:sz w:val="28"/>
          <w:szCs w:val="28"/>
        </w:rPr>
      </w:pPr>
      <w:r w:rsidRPr="00B75B9F">
        <w:rPr>
          <w:b/>
          <w:bCs/>
          <w:sz w:val="28"/>
          <w:szCs w:val="28"/>
        </w:rPr>
        <w:t>Dnevni red</w:t>
      </w:r>
    </w:p>
    <w:p w:rsidR="00B75B9F" w:rsidRPr="00B75B9F" w:rsidRDefault="00B75B9F" w:rsidP="00B75B9F">
      <w:pPr>
        <w:ind w:left="540"/>
        <w:rPr>
          <w:b/>
          <w:sz w:val="28"/>
          <w:szCs w:val="28"/>
        </w:rPr>
      </w:pPr>
    </w:p>
    <w:p w:rsidR="00B75B9F" w:rsidRPr="00B75B9F" w:rsidRDefault="00B75B9F" w:rsidP="00B75B9F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75B9F">
        <w:rPr>
          <w:color w:val="000000"/>
          <w:sz w:val="28"/>
          <w:szCs w:val="28"/>
        </w:rPr>
        <w:t>Obavijest o imenovanju predstavnika osnivača</w:t>
      </w:r>
    </w:p>
    <w:p w:rsidR="00B75B9F" w:rsidRPr="00B75B9F" w:rsidRDefault="00B75B9F" w:rsidP="00B75B9F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75B9F">
        <w:rPr>
          <w:color w:val="000000"/>
          <w:sz w:val="28"/>
          <w:szCs w:val="28"/>
        </w:rPr>
        <w:t xml:space="preserve">Davanje prethodne suglasnosti za zapošljavanje </w:t>
      </w:r>
      <w:r w:rsidRPr="00924FD9">
        <w:rPr>
          <w:color w:val="000000"/>
          <w:sz w:val="28"/>
          <w:szCs w:val="28"/>
        </w:rPr>
        <w:t>na radno mjesto tajnika</w:t>
      </w:r>
      <w:r w:rsidR="00987D7E">
        <w:rPr>
          <w:color w:val="000000"/>
          <w:sz w:val="28"/>
          <w:szCs w:val="28"/>
        </w:rPr>
        <w:t xml:space="preserve"> škole</w:t>
      </w:r>
      <w:r w:rsidRPr="00924FD9">
        <w:rPr>
          <w:color w:val="000000"/>
          <w:sz w:val="28"/>
          <w:szCs w:val="28"/>
        </w:rPr>
        <w:t>.</w:t>
      </w:r>
      <w:r w:rsidRPr="00B75B9F">
        <w:rPr>
          <w:color w:val="000000"/>
          <w:sz w:val="28"/>
          <w:szCs w:val="28"/>
        </w:rPr>
        <w:t xml:space="preserve"> </w:t>
      </w:r>
    </w:p>
    <w:p w:rsidR="00B75B9F" w:rsidRPr="00B75B9F" w:rsidRDefault="00B75B9F" w:rsidP="00B75B9F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75B9F">
        <w:rPr>
          <w:color w:val="000000"/>
          <w:sz w:val="28"/>
          <w:szCs w:val="28"/>
        </w:rPr>
        <w:t xml:space="preserve">Razno </w:t>
      </w:r>
    </w:p>
    <w:p w:rsidR="00B75B9F" w:rsidRPr="00B75B9F" w:rsidRDefault="00B75B9F" w:rsidP="00B75B9F">
      <w:pPr>
        <w:rPr>
          <w:b/>
          <w:sz w:val="28"/>
          <w:szCs w:val="28"/>
        </w:rPr>
      </w:pPr>
    </w:p>
    <w:p w:rsidR="00B75B9F" w:rsidRPr="00B75B9F" w:rsidRDefault="00B75B9F" w:rsidP="00B75B9F">
      <w:pPr>
        <w:autoSpaceDE w:val="0"/>
        <w:autoSpaceDN w:val="0"/>
        <w:adjustRightInd w:val="0"/>
        <w:rPr>
          <w:sz w:val="28"/>
          <w:szCs w:val="28"/>
        </w:rPr>
      </w:pPr>
      <w:r w:rsidRPr="00B75B9F">
        <w:rPr>
          <w:sz w:val="28"/>
          <w:szCs w:val="28"/>
        </w:rPr>
        <w:t>Ad. 1) Škola je krajem srpnja dobila odluku o imenovanju tri člana predstavnika osnivača</w:t>
      </w:r>
    </w:p>
    <w:p w:rsidR="00B75B9F" w:rsidRPr="00B75B9F" w:rsidRDefault="00B75B9F" w:rsidP="00B75B9F">
      <w:pPr>
        <w:rPr>
          <w:sz w:val="28"/>
          <w:szCs w:val="28"/>
        </w:rPr>
      </w:pPr>
    </w:p>
    <w:p w:rsidR="00B75B9F" w:rsidRPr="00B75B9F" w:rsidRDefault="00B75B9F" w:rsidP="00B75B9F">
      <w:pPr>
        <w:autoSpaceDE w:val="0"/>
        <w:autoSpaceDN w:val="0"/>
        <w:adjustRightInd w:val="0"/>
        <w:rPr>
          <w:sz w:val="28"/>
          <w:szCs w:val="28"/>
        </w:rPr>
      </w:pPr>
      <w:r w:rsidRPr="00B75B9F">
        <w:rPr>
          <w:sz w:val="28"/>
          <w:szCs w:val="28"/>
        </w:rPr>
        <w:t>Ad. 2.) Školski odbor dao je prethodnu suglasnost ravnateljici za sklapanje ugovora o radu sukladno njenom zahtjevu.</w:t>
      </w:r>
    </w:p>
    <w:p w:rsidR="00B75B9F" w:rsidRPr="00B75B9F" w:rsidRDefault="00B75B9F" w:rsidP="00B75B9F">
      <w:pPr>
        <w:autoSpaceDE w:val="0"/>
        <w:autoSpaceDN w:val="0"/>
        <w:adjustRightInd w:val="0"/>
        <w:rPr>
          <w:sz w:val="28"/>
          <w:szCs w:val="28"/>
        </w:rPr>
      </w:pPr>
    </w:p>
    <w:p w:rsidR="00B75B9F" w:rsidRPr="00B75B9F" w:rsidRDefault="00B75B9F" w:rsidP="00B75B9F">
      <w:pPr>
        <w:rPr>
          <w:sz w:val="28"/>
          <w:szCs w:val="28"/>
        </w:rPr>
      </w:pPr>
      <w:r w:rsidRPr="00B75B9F">
        <w:rPr>
          <w:sz w:val="28"/>
          <w:szCs w:val="28"/>
        </w:rPr>
        <w:t>Ad. 3.) Predsjednik školskog odbora izvještava da želi odstupiti s tog mjesta</w:t>
      </w:r>
      <w:r>
        <w:rPr>
          <w:sz w:val="28"/>
          <w:szCs w:val="28"/>
        </w:rPr>
        <w:t>. R</w:t>
      </w:r>
      <w:r w:rsidRPr="00B75B9F">
        <w:rPr>
          <w:sz w:val="28"/>
          <w:szCs w:val="28"/>
        </w:rPr>
        <w:t>aspravljalo s</w:t>
      </w:r>
      <w:r>
        <w:rPr>
          <w:sz w:val="28"/>
          <w:szCs w:val="28"/>
        </w:rPr>
        <w:t>e o uništavanju školske fasade tijekom ljetnih praznika te</w:t>
      </w:r>
      <w:r w:rsidRPr="00B75B9F">
        <w:rPr>
          <w:sz w:val="28"/>
          <w:szCs w:val="28"/>
        </w:rPr>
        <w:t xml:space="preserve"> </w:t>
      </w:r>
      <w:r>
        <w:rPr>
          <w:sz w:val="28"/>
          <w:szCs w:val="28"/>
        </w:rPr>
        <w:t>potrebi ograđivanja školskog igrališta. P</w:t>
      </w:r>
      <w:r w:rsidRPr="00B75B9F">
        <w:rPr>
          <w:sz w:val="28"/>
          <w:szCs w:val="28"/>
        </w:rPr>
        <w:t>redstavnik osnivača obavještava da će Općina Sućuraj uskoro krenuti u uređenje školskog dvorišta.</w:t>
      </w:r>
    </w:p>
    <w:p w:rsidR="00B75B9F" w:rsidRDefault="00B75B9F" w:rsidP="00B75B9F">
      <w:pPr>
        <w:rPr>
          <w:sz w:val="28"/>
          <w:szCs w:val="28"/>
        </w:rPr>
      </w:pPr>
    </w:p>
    <w:p w:rsidR="00B75B9F" w:rsidRDefault="00B75B9F" w:rsidP="00B75B9F">
      <w:pPr>
        <w:rPr>
          <w:sz w:val="28"/>
          <w:szCs w:val="28"/>
        </w:rPr>
      </w:pPr>
      <w:r>
        <w:rPr>
          <w:sz w:val="28"/>
          <w:szCs w:val="28"/>
        </w:rPr>
        <w:t>Službeni dokumenti usvojeni na sjednici nalaze se u arhivi Škole.</w:t>
      </w:r>
    </w:p>
    <w:sectPr w:rsidR="00B75B9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1396"/>
    <w:rsid w:val="00192BCC"/>
    <w:rsid w:val="00205063"/>
    <w:rsid w:val="00206E52"/>
    <w:rsid w:val="00354958"/>
    <w:rsid w:val="003D000F"/>
    <w:rsid w:val="004D486C"/>
    <w:rsid w:val="00515F65"/>
    <w:rsid w:val="00552942"/>
    <w:rsid w:val="00583F2A"/>
    <w:rsid w:val="006D7B9D"/>
    <w:rsid w:val="007B5C25"/>
    <w:rsid w:val="008A4A57"/>
    <w:rsid w:val="008D0A5A"/>
    <w:rsid w:val="008E42CE"/>
    <w:rsid w:val="00924FD9"/>
    <w:rsid w:val="009321B9"/>
    <w:rsid w:val="00934176"/>
    <w:rsid w:val="009352F4"/>
    <w:rsid w:val="00987D7E"/>
    <w:rsid w:val="009F7457"/>
    <w:rsid w:val="00A36FD5"/>
    <w:rsid w:val="00AA3668"/>
    <w:rsid w:val="00B30A26"/>
    <w:rsid w:val="00B50E33"/>
    <w:rsid w:val="00B62814"/>
    <w:rsid w:val="00B75B9F"/>
    <w:rsid w:val="00BB6D63"/>
    <w:rsid w:val="00C26641"/>
    <w:rsid w:val="00C41DC0"/>
    <w:rsid w:val="00C43A2C"/>
    <w:rsid w:val="00CE7CB2"/>
    <w:rsid w:val="00CF4FA6"/>
    <w:rsid w:val="00D46DB3"/>
    <w:rsid w:val="00DC6AA5"/>
    <w:rsid w:val="00DD7AAC"/>
    <w:rsid w:val="00E6357C"/>
    <w:rsid w:val="00EC63CA"/>
    <w:rsid w:val="00ED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7</cp:revision>
  <cp:lastPrinted>2017-06-05T10:13:00Z</cp:lastPrinted>
  <dcterms:created xsi:type="dcterms:W3CDTF">2017-09-07T11:01:00Z</dcterms:created>
  <dcterms:modified xsi:type="dcterms:W3CDTF">2018-02-05T11:38:00Z</dcterms:modified>
</cp:coreProperties>
</file>