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6E" w:rsidRPr="00097667" w:rsidRDefault="003B6C6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097667">
        <w:rPr>
          <w:rFonts w:ascii="Times New Roman" w:hAnsi="Times New Roman"/>
          <w:b w:val="0"/>
          <w:i w:val="0"/>
          <w:sz w:val="24"/>
          <w:szCs w:val="24"/>
        </w:rPr>
        <w:t>Na temelju članka 58. i 118. Zakona o odgoju i obrazovanju u osnovnoj i srednjoj školi</w:t>
      </w:r>
      <w:r w:rsidR="00097667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Narodne novine 87/08., 86/09., 92/10., 105/10., 90/11., 16/12., 86/12., 94/13., 152/14. i 7/17.)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,  kao i članka 36. i 179. Statuta Osnovne škole  Ante Anđelin</w:t>
      </w:r>
      <w:r w:rsidR="00097667" w:rsidRPr="00097667">
        <w:rPr>
          <w:rFonts w:ascii="Times New Roman" w:hAnsi="Times New Roman"/>
          <w:b w:val="0"/>
          <w:i w:val="0"/>
          <w:sz w:val="24"/>
          <w:szCs w:val="24"/>
        </w:rPr>
        <w:t>ović-Sućuraj, Školski odbor (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nakon provedene rasprave na sjednici Uči</w:t>
      </w:r>
      <w:r w:rsidR="002000CC">
        <w:rPr>
          <w:rFonts w:ascii="Times New Roman" w:hAnsi="Times New Roman"/>
          <w:b w:val="0"/>
          <w:i w:val="0"/>
          <w:sz w:val="24"/>
          <w:szCs w:val="24"/>
        </w:rPr>
        <w:t>teljskog vijeća dana 21.09.2017.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, sjednici  V</w:t>
      </w:r>
      <w:r w:rsidR="002000CC">
        <w:rPr>
          <w:rFonts w:ascii="Times New Roman" w:hAnsi="Times New Roman"/>
          <w:b w:val="0"/>
          <w:i w:val="0"/>
          <w:sz w:val="24"/>
          <w:szCs w:val="24"/>
        </w:rPr>
        <w:t>ijeća roditelja dana 25.09.2017.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te sjednici V</w:t>
      </w:r>
      <w:r w:rsidR="002000CC">
        <w:rPr>
          <w:rFonts w:ascii="Times New Roman" w:hAnsi="Times New Roman"/>
          <w:b w:val="0"/>
          <w:i w:val="0"/>
          <w:sz w:val="24"/>
          <w:szCs w:val="24"/>
        </w:rPr>
        <w:t>ijeća učenika dana 22.09.2017.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097667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na sjednici </w:t>
      </w:r>
      <w:r w:rsidR="002000CC">
        <w:rPr>
          <w:rFonts w:ascii="Times New Roman" w:hAnsi="Times New Roman"/>
          <w:b w:val="0"/>
          <w:i w:val="0"/>
          <w:sz w:val="24"/>
          <w:szCs w:val="24"/>
        </w:rPr>
        <w:t>održanoj dana  26.09.2017.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donosi:</w:t>
      </w:r>
    </w:p>
    <w:p w:rsidR="003B6C6E" w:rsidRPr="00097667" w:rsidRDefault="003B6C6E" w:rsidP="00FC143A">
      <w:pPr>
        <w:jc w:val="both"/>
        <w:rPr>
          <w:rFonts w:ascii="Times New Roman" w:hAnsi="Times New Roman"/>
        </w:rPr>
      </w:pPr>
    </w:p>
    <w:p w:rsidR="00154818" w:rsidRPr="00097667" w:rsidRDefault="0015481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54818" w:rsidRPr="00097667" w:rsidRDefault="00097667" w:rsidP="00FC143A">
      <w:pPr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097667">
        <w:rPr>
          <w:rFonts w:ascii="Times New Roman" w:hAnsi="Times New Roman"/>
          <w:b w:val="0"/>
          <w:i w:val="0"/>
          <w:sz w:val="40"/>
          <w:szCs w:val="40"/>
        </w:rPr>
        <w:t>OD</w:t>
      </w:r>
      <w:r w:rsidR="00154818" w:rsidRPr="00097667">
        <w:rPr>
          <w:rFonts w:ascii="Times New Roman" w:hAnsi="Times New Roman"/>
          <w:b w:val="0"/>
          <w:i w:val="0"/>
          <w:sz w:val="40"/>
          <w:szCs w:val="40"/>
        </w:rPr>
        <w:t>LUKU</w:t>
      </w:r>
      <w:r w:rsidRPr="00097667">
        <w:rPr>
          <w:rFonts w:ascii="Times New Roman" w:hAnsi="Times New Roman"/>
          <w:b w:val="0"/>
          <w:i w:val="0"/>
          <w:sz w:val="40"/>
          <w:szCs w:val="40"/>
        </w:rPr>
        <w:t xml:space="preserve"> </w:t>
      </w:r>
      <w:r w:rsidR="00154818" w:rsidRPr="00097667">
        <w:rPr>
          <w:rFonts w:ascii="Times New Roman" w:hAnsi="Times New Roman"/>
          <w:b w:val="0"/>
          <w:i w:val="0"/>
          <w:sz w:val="40"/>
          <w:szCs w:val="40"/>
        </w:rPr>
        <w:t>O KUĆNOM REDU</w:t>
      </w:r>
    </w:p>
    <w:p w:rsidR="00154818" w:rsidRPr="00097667" w:rsidRDefault="0015481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54818" w:rsidRPr="00097667" w:rsidRDefault="00154818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OPĆE ODREDBE</w:t>
      </w:r>
    </w:p>
    <w:p w:rsidR="00154818" w:rsidRPr="00097667" w:rsidRDefault="0015481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54818" w:rsidRPr="00097667" w:rsidRDefault="00154818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1.</w:t>
      </w:r>
    </w:p>
    <w:p w:rsidR="00154818" w:rsidRPr="00097667" w:rsidRDefault="0015481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Ovom odlukom uređuje se kućni </w:t>
      </w:r>
      <w:r w:rsidR="00837FA6" w:rsidRPr="00097667">
        <w:rPr>
          <w:rFonts w:ascii="Times New Roman" w:hAnsi="Times New Roman"/>
          <w:b w:val="0"/>
          <w:i w:val="0"/>
          <w:sz w:val="24"/>
          <w:szCs w:val="24"/>
        </w:rPr>
        <w:t>r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ed u Osnovnoj školi Ante Anđelinović - Sućuraj</w:t>
      </w:r>
    </w:p>
    <w:p w:rsidR="00154818" w:rsidRDefault="0009766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(u daljnjem tekstu: </w:t>
      </w:r>
      <w:r w:rsidR="00154818" w:rsidRPr="00097667">
        <w:rPr>
          <w:rFonts w:ascii="Times New Roman" w:hAnsi="Times New Roman"/>
          <w:b w:val="0"/>
          <w:i w:val="0"/>
          <w:sz w:val="24"/>
          <w:szCs w:val="24"/>
        </w:rPr>
        <w:t>Škola).</w:t>
      </w:r>
    </w:p>
    <w:p w:rsidR="00097667" w:rsidRPr="00097667" w:rsidRDefault="0009766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54818" w:rsidRPr="00097667" w:rsidRDefault="00154818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2.</w:t>
      </w:r>
    </w:p>
    <w:p w:rsidR="00154818" w:rsidRPr="00097667" w:rsidRDefault="0015481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Kućnim redom u Školi:</w:t>
      </w:r>
    </w:p>
    <w:p w:rsidR="00154818" w:rsidRPr="00097667" w:rsidRDefault="00154818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utvrđuju se pravila i obveze ponašanja u Školi, unutarnjem i vanjskom prostoru</w:t>
      </w:r>
    </w:p>
    <w:p w:rsidR="00154818" w:rsidRPr="00097667" w:rsidRDefault="00154818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utvrđuju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pravila međusobnih odnosa učenika</w:t>
      </w:r>
    </w:p>
    <w:p w:rsidR="00154818" w:rsidRPr="00097667" w:rsidRDefault="00154818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utvrđuju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pravila međusobnih odnosa učenika i radnika</w:t>
      </w:r>
    </w:p>
    <w:p w:rsidR="00154818" w:rsidRPr="00097667" w:rsidRDefault="00154818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utvrđuje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radno vrijeme</w:t>
      </w:r>
    </w:p>
    <w:p w:rsidR="00154818" w:rsidRPr="00097667" w:rsidRDefault="00154818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utvrđuju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pravila sigurnosti i zaštite od socijalno neprihvatljivih oblika ponašanja, diskriminacije, neprijateljstva i nasilja</w:t>
      </w:r>
    </w:p>
    <w:p w:rsidR="00154818" w:rsidRPr="00097667" w:rsidRDefault="00EA5E4A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utvrđuje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način postupanja prema imovini</w:t>
      </w:r>
    </w:p>
    <w:p w:rsidR="00EA5E4A" w:rsidRPr="00097667" w:rsidRDefault="00EA5E4A" w:rsidP="00FC143A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utvrđuje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se način ponašanja tijekom dolaska u Školu i odlaska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iz Škole</w:t>
      </w:r>
    </w:p>
    <w:p w:rsidR="003B6C6E" w:rsidRPr="00097667" w:rsidRDefault="003B6C6E" w:rsidP="00FC143A">
      <w:pPr>
        <w:ind w:left="183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5E4A" w:rsidRPr="00097667" w:rsidRDefault="00EA5E4A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3.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Ova odluka odnosi se na sve osobe za vrijeme njihova boravka u školskim prostorima.</w:t>
      </w:r>
    </w:p>
    <w:p w:rsidR="00097667" w:rsidRDefault="0009766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5E4A" w:rsidRPr="00097667" w:rsidRDefault="00EA5E4A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4.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 odredbama ove odluke razrednici su dužni upoznati učenike i njihove roditelje odnosno skrbnike.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Ova odluka se ob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vezno ističe na vidljivim mjestima kod ulaska u Školu i u hodnicima Škole.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5E4A" w:rsidRPr="00097667" w:rsidRDefault="00EA5E4A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PRAVILA I OB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VEZE PONAŠANJA U ŠKOLI, UNUTARNJEM I VANJSKOM PROSTORU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5E4A" w:rsidRPr="00097667" w:rsidRDefault="00EA5E4A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5.</w:t>
      </w:r>
    </w:p>
    <w:p w:rsidR="00EA5E4A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Učenici, radnici Škole te druge osobe mogu boraviti u prostoru Škole tijekom radnog vremena Škole.</w:t>
      </w:r>
    </w:p>
    <w:p w:rsidR="00FC143A" w:rsidRPr="00097667" w:rsidRDefault="00FC143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5E4A" w:rsidRPr="00097667" w:rsidRDefault="00EA5E4A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6.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prostoru Škole zabranjeno je: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lastRenderedPageBreak/>
        <w:tab/>
        <w:t>- pušenje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nošenje oružja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pisanje po zidovima i inventaru Škole</w:t>
      </w:r>
    </w:p>
    <w:p w:rsidR="00EA5E4A" w:rsidRPr="00097667" w:rsidRDefault="00EA5E4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bacanje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smeća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izvan 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koševa za otpatke 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unošenje i konzumiranje alkohola i narkotičkih sredstava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unošenje sredstava, opreme i uređaja koji mogu izazvati požar ili eksploziju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 xml:space="preserve">- </w:t>
      </w:r>
      <w:r w:rsidR="000976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igranje igara na sreću i sve vrste kartanja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unošenj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e tiskovina nepoćudnog sadržaja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ne smiju bez odobrenja ravnatelja dovoditi u Školu strane osobe.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Svim osobama zabranjeno je dovoditi životinje u prostorije i okoliš Škole.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A5E53" w:rsidRPr="00097667" w:rsidRDefault="008A5E53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7.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Radnici i učenici Škole dužni su se kulturno odnositi prema roditeljima i drugim osobama koje borave u Školi.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A5E53" w:rsidRPr="00097667" w:rsidRDefault="008A5E53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8.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mogu boraviti u Školi u vrijeme određeno za nastavu i ostale oblike odgojno-obrazovnog rada.</w:t>
      </w:r>
    </w:p>
    <w:p w:rsidR="008A5E53" w:rsidRPr="00097667" w:rsidRDefault="008A5E53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Učenik je dužan doći u Školu najkasnije pet minuta prije početka nastave, a napustiti Školu najkasnije 15 minuta nakon završetka školskih ob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veza.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A5E53" w:rsidRPr="00097667" w:rsidRDefault="008A5E53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9.</w:t>
      </w:r>
    </w:p>
    <w:p w:rsidR="008A5E53" w:rsidRPr="00097667" w:rsidRDefault="00061B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Učenik je dužan: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kulturno se ponašati za vrijeme boravka u Školi i izvan nje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održavati čistima i urednima prostore Škole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dolaziti u Školu uredan i primjereno odjeven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nakon dolaska u Školu odjevne predmete i osobne stvari odložiti na mjesto određeno za tu namjenu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mirno ući u učionicu i pripremiti se za rad</w:t>
      </w:r>
    </w:p>
    <w:p w:rsidR="00061B94" w:rsidRPr="00097667" w:rsidRDefault="00061B94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slučaju kašnjenja javiti se dežurnom učitelju ili učeniku.</w:t>
      </w:r>
    </w:p>
    <w:p w:rsidR="00BF4BC7" w:rsidRPr="00097667" w:rsidRDefault="00BF4BC7" w:rsidP="00FC143A">
      <w:pPr>
        <w:ind w:left="10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61B94" w:rsidRPr="00097667" w:rsidRDefault="00061B94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10.</w:t>
      </w:r>
    </w:p>
    <w:p w:rsidR="00061B94" w:rsidRPr="00097667" w:rsidRDefault="00061B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 znak za početak nastave učenici su ob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vezni biti na svojim mjestima i 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imati pripremljen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pribor za rad</w:t>
      </w:r>
      <w:r w:rsidR="003B6C6E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Učenik smije svoje mjesto rada promijeniti samo uz dopuštenje razrednika.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kabinet učenici trebaju ući zajedno s učiteljem.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F6894" w:rsidRPr="00097667" w:rsidRDefault="000F6894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11.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koji su zakasnili na nastavu trebaju tiho ući u učionicu i ispričati se učitelju.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 xml:space="preserve"> Svako neopravdano kašnjenje učenika na nastavu učitelj je dužan evidentirati.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F6894" w:rsidRPr="00097667" w:rsidRDefault="000F6894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12.</w:t>
      </w:r>
    </w:p>
    <w:p w:rsidR="000F6894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FC143A" w:rsidRPr="00097667" w:rsidRDefault="00FC143A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F6894" w:rsidRPr="00097667" w:rsidRDefault="000F6894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13.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 nastavi učenik ne smij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e koristiti laptop, mobitel, w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alkman i druge slične aparate.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F6894" w:rsidRPr="00097667" w:rsidRDefault="000F6894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14.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imaju pravo na veliki odmor i male odmore između nastavnih sati. Mali odmo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ri traju pet minuta, a veliki odmor 15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minuta.</w:t>
      </w:r>
    </w:p>
    <w:p w:rsidR="000F6894" w:rsidRPr="00097667" w:rsidRDefault="000F689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Za vrijeme malih odmora učenici ne smiju napuštati zgradu, a za vr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ijeme velikog odmora mogu boraviti u okolišu škole.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6214B" w:rsidRPr="00097667" w:rsidRDefault="0086214B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15.</w:t>
      </w:r>
    </w:p>
    <w:p w:rsidR="0086214B" w:rsidRPr="00097667" w:rsidRDefault="0086214B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razredn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om odjelu tjedno se određuje jedan redar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6214B" w:rsidRPr="00097667" w:rsidRDefault="0086214B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Redari:</w:t>
      </w:r>
    </w:p>
    <w:p w:rsidR="0086214B" w:rsidRPr="00097667" w:rsidRDefault="0086214B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dolaze </w:t>
      </w:r>
      <w:r w:rsidR="00BF4BC7" w:rsidRPr="00097667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5 minuta prije početka nastave, pregledaju učionicu i o uočenim nepravilnostima ili oštećenjima izvješćuju dežurnog učitelja</w:t>
      </w:r>
    </w:p>
    <w:p w:rsidR="0086214B" w:rsidRPr="00097667" w:rsidRDefault="0086214B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priprem</w:t>
      </w:r>
      <w:r w:rsidR="00B92C51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ju učionicu za nastavu, brišu ploču i donose prema potrebi nastavna sredstva i pomagala</w:t>
      </w:r>
    </w:p>
    <w:p w:rsidR="0086214B" w:rsidRPr="00097667" w:rsidRDefault="0086214B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izvješćuju</w:t>
      </w:r>
      <w:r w:rsidR="00B92C51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dežurnog učitelja o nenazočnosti predmetnog učitelja na nastavi</w:t>
      </w:r>
    </w:p>
    <w:p w:rsidR="00B92C51" w:rsidRPr="00097667" w:rsidRDefault="00B92C51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prijavljuju učiteljima početkom svakog nastavnog sata nenazočne učenike</w:t>
      </w:r>
    </w:p>
    <w:p w:rsidR="00B92C51" w:rsidRPr="00097667" w:rsidRDefault="00B92C51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izvješćuju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učitelja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o nađenim predm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etima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, a predmete odnose u tajništvo</w:t>
      </w:r>
    </w:p>
    <w:p w:rsidR="00B92C51" w:rsidRPr="00097667" w:rsidRDefault="00B92C51" w:rsidP="00FC143A">
      <w:pPr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nakon završetka nastave posljednji napuštaju učionicu uz prethodnu provjeru ispravnosti učionice, oštećenja zidova, klupa, stolaca i ostalog inventara te o uočenim oštećenjima izvješćuju dežurnog učitelja ili tajnika.</w:t>
      </w:r>
    </w:p>
    <w:p w:rsidR="00BF4BC7" w:rsidRPr="00097667" w:rsidRDefault="00BF4BC7" w:rsidP="00FC143A">
      <w:pPr>
        <w:ind w:left="10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F4BC7" w:rsidRPr="00097667" w:rsidRDefault="00B92C51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16.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Za vrijeme odmora jedan od redara mora održavati red u prostorijama škole.</w:t>
      </w:r>
    </w:p>
    <w:p w:rsidR="00B92C51" w:rsidRPr="00097667" w:rsidRDefault="00B92C5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Svakog učenika koji se ne pridržava reda, redar je dužan prijaviti dežurnom učitelju.</w:t>
      </w:r>
    </w:p>
    <w:p w:rsidR="00BF4BC7" w:rsidRPr="00097667" w:rsidRDefault="00BF4BC7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92C51" w:rsidRPr="00097667" w:rsidRDefault="00B92C51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17.</w:t>
      </w:r>
    </w:p>
    <w:p w:rsidR="00B92C51" w:rsidRPr="00097667" w:rsidRDefault="00B92C5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Redare iz članka 15. ovog pravilnika određuje razrednik prema abecednom redu.</w:t>
      </w:r>
    </w:p>
    <w:p w:rsidR="00B92C51" w:rsidRPr="00097667" w:rsidRDefault="00B92C5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92C51" w:rsidRPr="00097667" w:rsidRDefault="00B92C5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92C51" w:rsidRPr="00097667" w:rsidRDefault="00B92C51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PRAVILA MEĐUSOBNIH ODNOSA UČENIKA</w:t>
      </w:r>
    </w:p>
    <w:p w:rsidR="00B92C51" w:rsidRPr="00097667" w:rsidRDefault="00B92C51" w:rsidP="00FC143A">
      <w:pPr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E6711" w:rsidRPr="00097667" w:rsidRDefault="00B37669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18</w:t>
      </w:r>
      <w:r w:rsidR="001E6711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E6711" w:rsidRPr="00097667" w:rsidRDefault="001E671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međusobnim odnosima učenici:</w:t>
      </w:r>
    </w:p>
    <w:p w:rsidR="001E6711" w:rsidRPr="00097667" w:rsidRDefault="001E671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 xml:space="preserve">-  trebaju </w:t>
      </w:r>
      <w:r w:rsidR="00331C7C" w:rsidRPr="00097667">
        <w:rPr>
          <w:rFonts w:ascii="Times New Roman" w:hAnsi="Times New Roman"/>
          <w:b w:val="0"/>
          <w:i w:val="0"/>
          <w:sz w:val="24"/>
          <w:szCs w:val="24"/>
        </w:rPr>
        <w:t>pružati pomoć drugim učenicima Škole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trebaju dati primjeren savjet drugim učenicima u skladu s njihovim interesima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dužni su omogućiti  drugim učenicima da iznose svoje mišljenje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trebaju informirati druge učenike o događajima u Školi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ne smiju druge učenike ometati u učenju i praćenju nastave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mogu predlagati osnivanje učeničkih udruga</w:t>
      </w:r>
    </w:p>
    <w:p w:rsidR="00331C7C" w:rsidRPr="00097667" w:rsidRDefault="00B3766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trebaju pošto</w:t>
      </w:r>
      <w:r w:rsidR="00331C7C" w:rsidRPr="00097667">
        <w:rPr>
          <w:rFonts w:ascii="Times New Roman" w:hAnsi="Times New Roman"/>
          <w:b w:val="0"/>
          <w:i w:val="0"/>
          <w:sz w:val="24"/>
          <w:szCs w:val="24"/>
        </w:rPr>
        <w:t>vati i njegovati spolnu ravnopravnost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 mogu ustrojavati razne oblike kulturno-umjetničkih, športskih i drugih sadržaja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ab/>
        <w:t>- ne smiju bez dopuštenja vlasnika dirati osobne stvari drugih učenika.</w:t>
      </w:r>
    </w:p>
    <w:p w:rsidR="00B37669" w:rsidRPr="00097667" w:rsidRDefault="00B3766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31C7C" w:rsidRPr="00097667" w:rsidRDefault="00B37669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lastRenderedPageBreak/>
        <w:t>Članak 19</w:t>
      </w:r>
      <w:r w:rsidR="00331C7C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Međusobne sporove učenici ne smiju rješavati svađom i </w:t>
      </w:r>
      <w:r w:rsidR="00B37669" w:rsidRPr="00097667">
        <w:rPr>
          <w:rFonts w:ascii="Times New Roman" w:hAnsi="Times New Roman"/>
          <w:b w:val="0"/>
          <w:i w:val="0"/>
          <w:sz w:val="24"/>
          <w:szCs w:val="24"/>
        </w:rPr>
        <w:t>fizičkim obračunom, uvredama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, širenjem neistina i sl.</w:t>
      </w: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slučaju međusobnog spora učenici su dužni zatražiti pomoć razrednika ili dežurnog učitelja.</w:t>
      </w:r>
    </w:p>
    <w:p w:rsidR="00A95CBF" w:rsidRPr="00097667" w:rsidRDefault="00A95CBF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31C7C" w:rsidRPr="00097667" w:rsidRDefault="00331C7C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31C7C" w:rsidRPr="00097667" w:rsidRDefault="00331C7C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PRAVILA MEĐUSOBNOG ODNOSA UČENIKA I RADNIKA </w:t>
      </w:r>
      <w:r w:rsidR="004C0C4E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ŠKOLE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C0C4E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20</w:t>
      </w:r>
      <w:r w:rsidR="004C0C4E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su dužni uljudno se odnositi prema učiteljima i drugim radnicima Škole</w:t>
      </w:r>
      <w:r w:rsidR="00A95CBF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su dužni pozdraviti radnike Škole u školskom prostoru i izvan njega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su dužni ustajanjem pozdraviti osobu koja ulazi u učionicu za vrijeme nastavnog sata.</w:t>
      </w:r>
    </w:p>
    <w:p w:rsidR="00A95CBF" w:rsidRPr="00097667" w:rsidRDefault="00A95CBF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C0C4E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21</w:t>
      </w:r>
      <w:r w:rsidR="004C0C4E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Kod ulaska u Školu ili izlaska iz Škole učenici trebaju dati prednost starijim osobama.</w:t>
      </w:r>
    </w:p>
    <w:p w:rsidR="00A95CBF" w:rsidRPr="00097667" w:rsidRDefault="00A95CBF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37FA6" w:rsidRPr="00097667" w:rsidRDefault="00837FA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C0C4E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22</w:t>
      </w:r>
      <w:r w:rsidR="004C0C4E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smiju samo uz dopuštenje ulaziti u zbornicu, ured ravna</w:t>
      </w:r>
      <w:r w:rsidR="00A95CBF" w:rsidRPr="00097667">
        <w:rPr>
          <w:rFonts w:ascii="Times New Roman" w:hAnsi="Times New Roman"/>
          <w:b w:val="0"/>
          <w:i w:val="0"/>
          <w:sz w:val="24"/>
          <w:szCs w:val="24"/>
        </w:rPr>
        <w:t>telja ili tajnika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C0C4E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Kod ulaska u učionicu ili drugi prostor u kojem se tada održava nastava, učenik prvo treba pokucati, a zatim tiho ući i priopćiti učitelju razlog dolaska. Zadaću zbog koje je došao može obaviti uz odobrenje učitelja.</w:t>
      </w:r>
    </w:p>
    <w:p w:rsidR="00A95CBF" w:rsidRPr="00097667" w:rsidRDefault="00A95CBF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C0C4E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23</w:t>
      </w:r>
      <w:r w:rsidR="004C0C4E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34DF1" w:rsidRPr="00097667" w:rsidRDefault="004C0C4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Imenik učenika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i dnevnik rada na nastavu</w:t>
      </w:r>
      <w:r w:rsidR="00A95CBF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i s nastave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mogu nositi samo učitelji. Učenicima nije dopušteno nositi na nastavu i s nastave dnevnik rada i im</w:t>
      </w:r>
      <w:r w:rsidR="00FC143A">
        <w:rPr>
          <w:rFonts w:ascii="Times New Roman" w:hAnsi="Times New Roman"/>
          <w:b w:val="0"/>
          <w:i w:val="0"/>
          <w:sz w:val="24"/>
          <w:szCs w:val="24"/>
        </w:rPr>
        <w:t>enik učenika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C143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34DF1" w:rsidRPr="00097667">
        <w:rPr>
          <w:rFonts w:ascii="Times New Roman" w:hAnsi="Times New Roman"/>
          <w:b w:val="0"/>
          <w:i w:val="0"/>
          <w:sz w:val="24"/>
          <w:szCs w:val="24"/>
        </w:rPr>
        <w:t>Nikome nije dopušteno iznošenje imenika učenika i dnevnika rada izvan Škole.</w:t>
      </w:r>
    </w:p>
    <w:p w:rsidR="00A95CBF" w:rsidRPr="00097667" w:rsidRDefault="00A95CBF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34DF1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24</w:t>
      </w:r>
      <w:r w:rsidR="00234DF1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34DF1" w:rsidRPr="00097667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Učitelj ne smije za vrijeme nastave narediti učeniku da izađe iz učionice.</w:t>
      </w:r>
    </w:p>
    <w:p w:rsidR="00234DF1" w:rsidRPr="00097667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Zabranjeno je kažnjavanje učenika udaljavanjem s nastave.</w:t>
      </w: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3B0E" w:rsidRPr="00097667" w:rsidRDefault="009C3B0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34DF1" w:rsidRPr="00097667" w:rsidRDefault="00234DF1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RADNO VRIJEME</w:t>
      </w:r>
    </w:p>
    <w:p w:rsidR="00F01C26" w:rsidRPr="00097667" w:rsidRDefault="00F01C26" w:rsidP="00FC143A">
      <w:pPr>
        <w:ind w:left="10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34DF1" w:rsidRPr="00097667" w:rsidRDefault="00A95CBF" w:rsidP="00FC143A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25</w:t>
      </w:r>
      <w:r w:rsidR="00234DF1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34DF1" w:rsidRPr="00B35126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Radno vrijeme Škole je od 8:00 do</w:t>
      </w:r>
      <w:r w:rsidR="00B35126" w:rsidRPr="00B35126">
        <w:rPr>
          <w:rFonts w:ascii="Times New Roman" w:hAnsi="Times New Roman"/>
          <w:b w:val="0"/>
          <w:i w:val="0"/>
          <w:sz w:val="24"/>
          <w:szCs w:val="24"/>
        </w:rPr>
        <w:t xml:space="preserve"> 16.00  sati, </w:t>
      </w:r>
      <w:r w:rsidRPr="00B3512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34DF1" w:rsidRPr="00097667" w:rsidRDefault="00A95CBF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26</w:t>
      </w:r>
      <w:r w:rsidR="00234DF1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34DF1" w:rsidRPr="00097667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Radnici su dužni dolaziti na posao i odlaziti s posla prema rasporedu radnog vremena.</w:t>
      </w:r>
    </w:p>
    <w:p w:rsidR="00234DF1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Način evidencije nazočnosti na radu određuje ravnatelj.</w:t>
      </w:r>
    </w:p>
    <w:p w:rsidR="007C39DE" w:rsidRDefault="007C39D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C39DE" w:rsidRPr="00097667" w:rsidRDefault="007C39D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34DF1" w:rsidRPr="00097667" w:rsidRDefault="00A95CBF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lastRenderedPageBreak/>
        <w:t>Članak 27</w:t>
      </w:r>
      <w:r w:rsidR="00234DF1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01C26" w:rsidRPr="00097667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Roditelji mogu razgovarati s učiteljima Škole u dane primanja roditelja ili u vrijeme koje 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odredi razrednik o</w:t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dnosno predmetni učitelj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34DF1" w:rsidRPr="00097667" w:rsidRDefault="00234DF1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3A30" w:rsidRPr="00097667" w:rsidRDefault="00A95CBF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28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C3A30" w:rsidRPr="00097667" w:rsidRDefault="0051193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Raspored termina u kojem ravnatelj i tajnik primaju stranke 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ob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vezno se ističe na ulaznim vratima Škole.</w:t>
      </w:r>
    </w:p>
    <w:p w:rsidR="007C39DE" w:rsidRDefault="007C39D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3A30" w:rsidRPr="00097667" w:rsidRDefault="00A95CBF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29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C3A30" w:rsidRPr="00097667" w:rsidRDefault="009C3A30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Materijali se mogu unositi i iznositi za vrijeme radnog vremena, a izvan radnog vreme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na samo uz odobrenje ravnatelja.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3A30" w:rsidRPr="00097667" w:rsidRDefault="009C3A30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PRAVILA SIGURNOSTI I ZAŠTITE OD SOCIJALNO NEPRIHVATLJIVIH OBLIKA PONAŠANJA, DISKRIMINACIJE, NEPRIJATELJSTVA I NASILJA</w:t>
      </w:r>
    </w:p>
    <w:p w:rsidR="009C3A30" w:rsidRPr="00097667" w:rsidRDefault="009C3A30" w:rsidP="00FC143A">
      <w:pPr>
        <w:ind w:left="28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3A30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30</w:t>
      </w:r>
      <w:r w:rsidR="009C3A30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C3A30" w:rsidRPr="00097667" w:rsidRDefault="009C3A30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Radnici 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Škole u suradnji s učenicima dužni su se skrbiti za siguran boravak i rad u Školi.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31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Školi za vrijeme rada dežuraju učitelji i učenici, a prema potrebi i mogućnostima i zaštitar.</w:t>
      </w: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Raspored i obveze dežurnih učitelja određuje ravnatelj, a raspored dežurstva učenika razred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nik prema prethodnom zaključku U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čiteljskog vijeća.</w:t>
      </w: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Raspored dežurstva objavljuje se na oglasnoj ploči Škole.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87DBB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32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2D88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Mjesto i trajanje dežurstva određuje ravnatelj.</w:t>
      </w:r>
    </w:p>
    <w:p w:rsidR="00687DBB" w:rsidRPr="00097667" w:rsidRDefault="00687DBB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87DBB" w:rsidRPr="00097667" w:rsidRDefault="00687DBB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33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2D88" w:rsidRPr="00B35126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Dežurni:</w:t>
      </w:r>
    </w:p>
    <w:p w:rsidR="005E2D88" w:rsidRPr="00B35126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ab/>
        <w:t>-</w:t>
      </w:r>
      <w:r w:rsidR="007C39DE" w:rsidRPr="00B351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35126">
        <w:rPr>
          <w:rFonts w:ascii="Times New Roman" w:hAnsi="Times New Roman"/>
          <w:b w:val="0"/>
          <w:i w:val="0"/>
          <w:sz w:val="24"/>
          <w:szCs w:val="24"/>
        </w:rPr>
        <w:t>odobrava ulazak u Školu roditeljima, skrbnicima i drugim osobama i o tome vodi evidenciju</w:t>
      </w:r>
    </w:p>
    <w:p w:rsidR="005E2D88" w:rsidRPr="00B35126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ab/>
        <w:t>-</w:t>
      </w:r>
      <w:r w:rsidR="007C39DE" w:rsidRPr="00B351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35126">
        <w:rPr>
          <w:rFonts w:ascii="Times New Roman" w:hAnsi="Times New Roman"/>
          <w:b w:val="0"/>
          <w:i w:val="0"/>
          <w:sz w:val="24"/>
          <w:szCs w:val="24"/>
        </w:rPr>
        <w:t>daje potrebne</w:t>
      </w:r>
      <w:r w:rsidR="005E2D88" w:rsidRPr="00B35126">
        <w:rPr>
          <w:rFonts w:ascii="Times New Roman" w:hAnsi="Times New Roman"/>
          <w:b w:val="0"/>
          <w:i w:val="0"/>
          <w:sz w:val="24"/>
          <w:szCs w:val="24"/>
        </w:rPr>
        <w:t xml:space="preserve"> obavijesti građanima.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34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2D88" w:rsidRPr="00B35126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Dežurni vodi knjigu dežurstva.</w:t>
      </w:r>
    </w:p>
    <w:p w:rsidR="005E2D88" w:rsidRPr="00B35126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U knji</w:t>
      </w:r>
      <w:r w:rsidR="00511932" w:rsidRPr="00B35126">
        <w:rPr>
          <w:rFonts w:ascii="Times New Roman" w:hAnsi="Times New Roman"/>
          <w:b w:val="0"/>
          <w:i w:val="0"/>
          <w:sz w:val="24"/>
          <w:szCs w:val="24"/>
        </w:rPr>
        <w:t>gu dežurstva upisuju se poda</w:t>
      </w:r>
      <w:r w:rsidRPr="00B35126">
        <w:rPr>
          <w:rFonts w:ascii="Times New Roman" w:hAnsi="Times New Roman"/>
          <w:b w:val="0"/>
          <w:i w:val="0"/>
          <w:sz w:val="24"/>
          <w:szCs w:val="24"/>
        </w:rPr>
        <w:t>ci koje odredi ravnatelj.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35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E2D88" w:rsidRPr="00B35126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Na mjestu dežurstva na vidljivom mjestu moraju se istaknuti brojevi telefona policije, vatrogasaca, hitne pomoći i Državne uprave za zaštitu i spašavanje.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C39DE" w:rsidRDefault="007C39D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2D88" w:rsidRPr="00097667" w:rsidRDefault="005E2D88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lastRenderedPageBreak/>
        <w:t>Član</w:t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ak 36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11932" w:rsidRPr="00097667" w:rsidRDefault="005E2D8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Školi je svakome zabranjeno izražavanje diskriminacije na osnovi ras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ne ili etničke pripadnosti,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boje kože, spola, jezika, vjere, političkog ili drugog uvjerenja, nacionalnog ili socijalnog podrijetla, imovnog stanja, članstva u građanskim udrugama, obrazovanja,</w:t>
      </w:r>
      <w:r w:rsidR="002C2252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društvenog položaja, bračnog ili obiteljskog sta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tusa, dobi, zdravstvenog stanja.</w:t>
      </w:r>
      <w:r w:rsidR="002C2252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E2D88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invaliditeta,</w:t>
      </w:r>
      <w:r w:rsidR="005E2D88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genetskog naslijeđa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, ro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dnog identiteta te izražavanja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 xml:space="preserve"> spolne orijentacije.</w:t>
      </w:r>
    </w:p>
    <w:p w:rsidR="00511932" w:rsidRPr="00097667" w:rsidRDefault="0051193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Svatko tko kod drugih uoči postupanje suprotno stavku 1. ovog članka, treba svoje saznanje priopćiti pučkom pravobranitelju.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C2252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37</w:t>
      </w:r>
      <w:r w:rsidR="002C2252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 Školi je zabranjen svaki oblik nasilja, izražavanja neprijateljstva, nesnošljivosti i drugog neprimjerenog ponašanja.</w:t>
      </w: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Svatko je dužan upozoriti osobu koja protupravnim činjenjem krši zabranu iz stavka 1. ovog članka.</w:t>
      </w: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Od osobe koja i nakon upozorenja iz stavka 2. ovog članka nastavi s kršenjem zabrane iz stavka 1. ovog članka, treba zatražiti da se udalji iz prostora protupravnog činjenja.</w:t>
      </w: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Ako se osoba ne udalji iz prostora protupravnog činjenja, svatko se treba za pomoć obratiti najbližoj policijskoj postaji.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C2252" w:rsidRPr="00097667" w:rsidRDefault="002C2252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C2252" w:rsidRPr="00097667" w:rsidRDefault="002C2252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POSTUP</w:t>
      </w:r>
      <w:r w:rsidR="008512A4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NJE PREMA IMOVINI</w:t>
      </w:r>
    </w:p>
    <w:p w:rsidR="00F01C26" w:rsidRPr="00097667" w:rsidRDefault="00F01C26" w:rsidP="00FC143A">
      <w:pPr>
        <w:ind w:left="10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C2252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38</w:t>
      </w:r>
      <w:r w:rsidR="002C2252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C2252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Radnici, učenici i druge osobe koje borave u Školi, dužni su se skrbiti o imovini Škole prema načelu dobroga gospodara.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A5759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39</w:t>
      </w:r>
      <w:r w:rsidR="001A5759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Radnici i učenici moraju se racionalno koristiti sredstvima Škole koja su im stavljena na raspolaganje.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Svaki uočeni kvar na instalacijama električne struje, plina ili vodovoda, grijanja ili drugi kvar radnici i učenici ob</w:t>
      </w:r>
      <w:r w:rsidR="00511932" w:rsidRPr="00097667">
        <w:rPr>
          <w:rFonts w:ascii="Times New Roman" w:hAnsi="Times New Roman"/>
          <w:b w:val="0"/>
          <w:i w:val="0"/>
          <w:sz w:val="24"/>
          <w:szCs w:val="24"/>
        </w:rPr>
        <w:t>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vezni su prijaviti ravnatelju ili tajniku.</w:t>
      </w:r>
    </w:p>
    <w:p w:rsidR="007C39DE" w:rsidRDefault="007C39DE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A5759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40</w:t>
      </w:r>
      <w:r w:rsidR="001A5759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A5759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41</w:t>
      </w:r>
      <w:r w:rsidR="001A5759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Učenici su dužni čuvati udžbenike i druga obrazovna nastavna sredstva, a knjige posuđene u knjižnici pravodobno neošteć</w:t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ene vratiti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A5759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42</w:t>
      </w:r>
      <w:r w:rsidR="001A5759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Kod napuštanja školskog prostora radnici i učenici trebaju ponijeti svoje stvari.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Škola nije odgovorna za nestanak stvari osoba iz stavka 1. ovog članka tijekom njihova boravka u školskom prostoru.</w:t>
      </w:r>
    </w:p>
    <w:p w:rsidR="00687DBB" w:rsidRPr="00097667" w:rsidRDefault="00687DBB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1A5759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lastRenderedPageBreak/>
        <w:t>Članak 43</w:t>
      </w:r>
      <w:r w:rsidR="001A5759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5759" w:rsidRPr="00097667" w:rsidRDefault="001A5759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Radnici, učenici i druge osobe odgovorni su za štetu koju učine na imovini Škole prema zakonu o obveznim od</w:t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nosima</w:t>
      </w:r>
      <w:r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85428" w:rsidRPr="00097667" w:rsidRDefault="00A85428" w:rsidP="00FC143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PRIJELAZNE I ZAVRŠNE ODREDBE</w:t>
      </w:r>
    </w:p>
    <w:p w:rsidR="00A85428" w:rsidRPr="00097667" w:rsidRDefault="00A8542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87DBB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44</w:t>
      </w:r>
      <w:r w:rsidR="00A8542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85428" w:rsidRPr="00B35126" w:rsidRDefault="00A8542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5126">
        <w:rPr>
          <w:rFonts w:ascii="Times New Roman" w:hAnsi="Times New Roman"/>
          <w:b w:val="0"/>
          <w:i w:val="0"/>
          <w:sz w:val="24"/>
          <w:szCs w:val="24"/>
        </w:rPr>
        <w:t>Stupanjem na snagu ove odluke presta</w:t>
      </w:r>
      <w:r w:rsidR="00657F3D" w:rsidRPr="00B35126">
        <w:rPr>
          <w:rFonts w:ascii="Times New Roman" w:hAnsi="Times New Roman"/>
          <w:b w:val="0"/>
          <w:i w:val="0"/>
          <w:sz w:val="24"/>
          <w:szCs w:val="24"/>
        </w:rPr>
        <w:t xml:space="preserve">je važiti stari kućni red Škole od </w:t>
      </w:r>
      <w:r w:rsidR="007C39DE" w:rsidRPr="00B35126">
        <w:rPr>
          <w:rFonts w:ascii="Times New Roman" w:hAnsi="Times New Roman"/>
          <w:b w:val="0"/>
          <w:i w:val="0"/>
          <w:sz w:val="24"/>
          <w:szCs w:val="24"/>
        </w:rPr>
        <w:t xml:space="preserve">24.03. 2009., Klasa: 012-03/09-01/6, </w:t>
      </w:r>
      <w:proofErr w:type="spellStart"/>
      <w:r w:rsidR="007C39DE" w:rsidRPr="00B35126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657F3D" w:rsidRPr="00B35126">
        <w:rPr>
          <w:rFonts w:ascii="Times New Roman" w:hAnsi="Times New Roman"/>
          <w:b w:val="0"/>
          <w:i w:val="0"/>
          <w:sz w:val="24"/>
          <w:szCs w:val="24"/>
        </w:rPr>
        <w:t>r</w:t>
      </w:r>
      <w:proofErr w:type="spellEnd"/>
      <w:r w:rsidR="00657F3D" w:rsidRPr="00B3512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C39DE" w:rsidRPr="00B351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57F3D" w:rsidRPr="00B35126">
        <w:rPr>
          <w:rFonts w:ascii="Times New Roman" w:hAnsi="Times New Roman"/>
          <w:b w:val="0"/>
          <w:i w:val="0"/>
          <w:sz w:val="24"/>
          <w:szCs w:val="24"/>
        </w:rPr>
        <w:t>broj: 2128-28-01-09-78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87DBB" w:rsidRPr="00097667" w:rsidRDefault="00F01C26" w:rsidP="007C39DE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Članak 45</w:t>
      </w:r>
      <w:r w:rsidR="00A85428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512A4" w:rsidRPr="00097667" w:rsidRDefault="00A85428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Ova odluka stupa na snagu danom objavljivanja na oglasnoj ploči Škole</w:t>
      </w:r>
      <w:r w:rsidR="002A0AA4">
        <w:rPr>
          <w:rFonts w:ascii="Times New Roman" w:hAnsi="Times New Roman"/>
          <w:b w:val="0"/>
          <w:i w:val="0"/>
          <w:sz w:val="24"/>
          <w:szCs w:val="24"/>
        </w:rPr>
        <w:t xml:space="preserve">, dana 26.09.2017., Klasa: 021.-03/17-01/3 </w:t>
      </w:r>
      <w:proofErr w:type="spellStart"/>
      <w:r w:rsidR="007C39DE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657F3D" w:rsidRPr="00097667">
        <w:rPr>
          <w:rFonts w:ascii="Times New Roman" w:hAnsi="Times New Roman"/>
          <w:b w:val="0"/>
          <w:i w:val="0"/>
          <w:sz w:val="24"/>
          <w:szCs w:val="24"/>
        </w:rPr>
        <w:t>r</w:t>
      </w:r>
      <w:proofErr w:type="spellEnd"/>
      <w:r w:rsidR="00657F3D" w:rsidRPr="0009766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C39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0AA4">
        <w:rPr>
          <w:rFonts w:ascii="Times New Roman" w:hAnsi="Times New Roman"/>
          <w:b w:val="0"/>
          <w:i w:val="0"/>
          <w:sz w:val="24"/>
          <w:szCs w:val="24"/>
        </w:rPr>
        <w:t>broj: 2128-28-01-17-13</w:t>
      </w:r>
      <w:r w:rsidR="00657F3D" w:rsidRPr="000976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512A4" w:rsidRPr="00097667" w:rsidRDefault="008512A4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01C26" w:rsidRPr="00097667" w:rsidRDefault="004745F3" w:rsidP="007C39D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097667">
        <w:rPr>
          <w:rFonts w:ascii="Times New Roman" w:hAnsi="Times New Roman"/>
          <w:b w:val="0"/>
          <w:i w:val="0"/>
          <w:sz w:val="24"/>
          <w:szCs w:val="24"/>
        </w:rPr>
        <w:t>Predsjednik Š</w:t>
      </w:r>
      <w:r w:rsidR="00A85428" w:rsidRPr="00097667">
        <w:rPr>
          <w:rFonts w:ascii="Times New Roman" w:hAnsi="Times New Roman"/>
          <w:b w:val="0"/>
          <w:i w:val="0"/>
          <w:sz w:val="24"/>
          <w:szCs w:val="24"/>
        </w:rPr>
        <w:t>kolskog odbo</w:t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ra</w:t>
      </w: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01C26" w:rsidRPr="00097667" w:rsidRDefault="00F01C26" w:rsidP="00FC143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85428" w:rsidRPr="00097667" w:rsidRDefault="007C39DE" w:rsidP="007C39DE">
      <w:pPr>
        <w:ind w:left="2880" w:firstLine="72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br/>
      </w:r>
      <w:r w:rsidR="00F01C26" w:rsidRPr="00097667">
        <w:rPr>
          <w:rFonts w:ascii="Times New Roman" w:hAnsi="Times New Roman"/>
          <w:b w:val="0"/>
          <w:i w:val="0"/>
          <w:sz w:val="24"/>
          <w:szCs w:val="24"/>
        </w:rPr>
        <w:t>Siniša Šimić</w:t>
      </w:r>
    </w:p>
    <w:sectPr w:rsidR="00A85428" w:rsidRPr="00097667" w:rsidSect="00D3723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CB" w:rsidRDefault="00221FCB" w:rsidP="003B6C6E">
      <w:r>
        <w:separator/>
      </w:r>
    </w:p>
  </w:endnote>
  <w:endnote w:type="continuationSeparator" w:id="0">
    <w:p w:rsidR="00221FCB" w:rsidRDefault="00221FCB" w:rsidP="003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vant_Garde-BoldItalic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6E" w:rsidRPr="003B6C6E" w:rsidRDefault="00A518E8">
    <w:pPr>
      <w:pStyle w:val="Podnoje"/>
      <w:jc w:val="right"/>
      <w:rPr>
        <w:i w:val="0"/>
      </w:rPr>
    </w:pPr>
    <w:r w:rsidRPr="003B6C6E">
      <w:rPr>
        <w:i w:val="0"/>
      </w:rPr>
      <w:fldChar w:fldCharType="begin"/>
    </w:r>
    <w:r w:rsidR="003B6C6E" w:rsidRPr="003B6C6E">
      <w:rPr>
        <w:i w:val="0"/>
      </w:rPr>
      <w:instrText xml:space="preserve"> PAGE   \* MERGEFORMAT </w:instrText>
    </w:r>
    <w:r w:rsidRPr="003B6C6E">
      <w:rPr>
        <w:i w:val="0"/>
      </w:rPr>
      <w:fldChar w:fldCharType="separate"/>
    </w:r>
    <w:r w:rsidR="007635FE">
      <w:rPr>
        <w:i w:val="0"/>
        <w:noProof/>
      </w:rPr>
      <w:t>1</w:t>
    </w:r>
    <w:r w:rsidRPr="003B6C6E">
      <w:rPr>
        <w:i w:val="0"/>
      </w:rPr>
      <w:fldChar w:fldCharType="end"/>
    </w:r>
  </w:p>
  <w:p w:rsidR="003B6C6E" w:rsidRDefault="003B6C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CB" w:rsidRDefault="00221FCB" w:rsidP="003B6C6E">
      <w:r>
        <w:separator/>
      </w:r>
    </w:p>
  </w:footnote>
  <w:footnote w:type="continuationSeparator" w:id="0">
    <w:p w:rsidR="00221FCB" w:rsidRDefault="00221FCB" w:rsidP="003B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5B9"/>
    <w:multiLevelType w:val="hybridMultilevel"/>
    <w:tmpl w:val="4740E174"/>
    <w:lvl w:ilvl="0" w:tplc="BE94D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E5861"/>
    <w:multiLevelType w:val="hybridMultilevel"/>
    <w:tmpl w:val="1C902006"/>
    <w:lvl w:ilvl="0" w:tplc="535EAB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RO_Bookman-Normal" w:eastAsia="Times New Roman" w:hAnsi="CRO_Bookman-Norm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46A29"/>
    <w:multiLevelType w:val="hybridMultilevel"/>
    <w:tmpl w:val="40600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692"/>
    <w:multiLevelType w:val="hybridMultilevel"/>
    <w:tmpl w:val="FF96AB54"/>
    <w:lvl w:ilvl="0" w:tplc="C278EA0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B"/>
    <w:rsid w:val="00061B94"/>
    <w:rsid w:val="000746D3"/>
    <w:rsid w:val="00093002"/>
    <w:rsid w:val="00097667"/>
    <w:rsid w:val="000C566C"/>
    <w:rsid w:val="000C7890"/>
    <w:rsid w:val="000F6894"/>
    <w:rsid w:val="00103F48"/>
    <w:rsid w:val="00154818"/>
    <w:rsid w:val="001A5759"/>
    <w:rsid w:val="001E6711"/>
    <w:rsid w:val="002000CC"/>
    <w:rsid w:val="00221FCB"/>
    <w:rsid w:val="00234DF1"/>
    <w:rsid w:val="002A008F"/>
    <w:rsid w:val="002A0AA4"/>
    <w:rsid w:val="002C2252"/>
    <w:rsid w:val="00331C7C"/>
    <w:rsid w:val="00354D5B"/>
    <w:rsid w:val="003B6915"/>
    <w:rsid w:val="003B6C6E"/>
    <w:rsid w:val="00452699"/>
    <w:rsid w:val="004745F3"/>
    <w:rsid w:val="004C0C4E"/>
    <w:rsid w:val="00511932"/>
    <w:rsid w:val="005E2D88"/>
    <w:rsid w:val="00657F3D"/>
    <w:rsid w:val="00687DBB"/>
    <w:rsid w:val="007635FE"/>
    <w:rsid w:val="007730AD"/>
    <w:rsid w:val="007C39DE"/>
    <w:rsid w:val="00837FA6"/>
    <w:rsid w:val="008512A4"/>
    <w:rsid w:val="0086214B"/>
    <w:rsid w:val="00896196"/>
    <w:rsid w:val="008A5E53"/>
    <w:rsid w:val="00946F39"/>
    <w:rsid w:val="009C3A30"/>
    <w:rsid w:val="009C3B0E"/>
    <w:rsid w:val="00A41401"/>
    <w:rsid w:val="00A518E8"/>
    <w:rsid w:val="00A85428"/>
    <w:rsid w:val="00A95CBF"/>
    <w:rsid w:val="00B35126"/>
    <w:rsid w:val="00B37669"/>
    <w:rsid w:val="00B62B56"/>
    <w:rsid w:val="00B92C51"/>
    <w:rsid w:val="00BF4BC7"/>
    <w:rsid w:val="00C43253"/>
    <w:rsid w:val="00C5352A"/>
    <w:rsid w:val="00D3723E"/>
    <w:rsid w:val="00DF2799"/>
    <w:rsid w:val="00E83C64"/>
    <w:rsid w:val="00EA5E4A"/>
    <w:rsid w:val="00ED6237"/>
    <w:rsid w:val="00F01C26"/>
    <w:rsid w:val="00F07CB3"/>
    <w:rsid w:val="00F34DCD"/>
    <w:rsid w:val="00F44856"/>
    <w:rsid w:val="00FC143A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90BAD-7D8E-4E6F-9DBE-724B72F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23E"/>
    <w:rPr>
      <w:rFonts w:ascii="CRO_Bookman-Normal" w:hAnsi="CRO_Bookman-Normal"/>
      <w:b/>
      <w:i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1">
    <w:name w:val="heading 1"/>
    <w:basedOn w:val="Normal"/>
    <w:next w:val="Normal"/>
    <w:qFormat/>
    <w:rsid w:val="00D3723E"/>
    <w:pPr>
      <w:keepNext/>
      <w:outlineLvl w:val="0"/>
    </w:pPr>
    <w:rPr>
      <w:sz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3723E"/>
    <w:pPr>
      <w:framePr w:w="7920" w:h="1980" w:hRule="exact" w:hSpace="180" w:wrap="auto" w:hAnchor="page" w:xAlign="center" w:yAlign="bottom"/>
      <w:ind w:left="2880"/>
    </w:pPr>
    <w:rPr>
      <w:rFonts w:ascii="CRO_Avant_Garde-BoldItalic" w:hAnsi="CRO_Avant_Garde-BoldItalic"/>
      <w:b w:val="0"/>
      <w:i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Tekstbalonia">
    <w:name w:val="Balloon Text"/>
    <w:basedOn w:val="Normal"/>
    <w:semiHidden/>
    <w:rsid w:val="007730AD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3B6C6E"/>
    <w:pPr>
      <w:spacing w:before="100" w:beforeAutospacing="1" w:after="273"/>
    </w:pPr>
    <w:rPr>
      <w:rFonts w:ascii="Times New Roman" w:hAnsi="Times New Roman"/>
      <w:b w:val="0"/>
      <w:i w:val="0"/>
      <w:sz w:val="24"/>
      <w:szCs w:val="24"/>
      <w:lang w:eastAsia="hr-HR"/>
      <w14:shadow w14:blurRad="0" w14:dist="0" w14:dir="0" w14:sx="0" w14:sy="0" w14:kx="0" w14:ky="0" w14:algn="none">
        <w14:srgbClr w14:val="000000"/>
      </w14:shadow>
    </w:rPr>
  </w:style>
  <w:style w:type="paragraph" w:styleId="Zaglavlje">
    <w:name w:val="header"/>
    <w:basedOn w:val="Normal"/>
    <w:link w:val="ZaglavljeChar"/>
    <w:uiPriority w:val="99"/>
    <w:rsid w:val="003B6C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6C6E"/>
    <w:rPr>
      <w:rFonts w:ascii="CRO_Bookman-Normal" w:hAnsi="CRO_Bookman-Normal"/>
      <w:b/>
      <w:i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oje">
    <w:name w:val="footer"/>
    <w:basedOn w:val="Normal"/>
    <w:link w:val="PodnojeChar"/>
    <w:uiPriority w:val="99"/>
    <w:rsid w:val="003B6C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6C6E"/>
    <w:rPr>
      <w:rFonts w:ascii="CRO_Bookman-Normal" w:hAnsi="CRO_Bookman-Normal"/>
      <w:b/>
      <w:i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B58C-CB85-4990-BA1A-F893C355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>os sunja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visnja</dc:creator>
  <cp:lastModifiedBy>Tajnik</cp:lastModifiedBy>
  <cp:revision>2</cp:revision>
  <cp:lastPrinted>2017-09-19T11:08:00Z</cp:lastPrinted>
  <dcterms:created xsi:type="dcterms:W3CDTF">2020-06-14T09:12:00Z</dcterms:created>
  <dcterms:modified xsi:type="dcterms:W3CDTF">2020-06-14T09:12:00Z</dcterms:modified>
</cp:coreProperties>
</file>